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B7799" w14:textId="77777777" w:rsidR="00645118" w:rsidRDefault="00645118" w:rsidP="00645118">
      <w:pPr>
        <w:rPr>
          <w:color w:val="1F1F1F"/>
          <w:highlight w:val="white"/>
        </w:rPr>
      </w:pPr>
    </w:p>
    <w:p w14:paraId="7DD80BDC" w14:textId="77777777" w:rsidR="00645118" w:rsidRDefault="00645118" w:rsidP="00645118">
      <w:pPr>
        <w:rPr>
          <w:color w:val="1F1F1F"/>
          <w:highlight w:val="white"/>
        </w:rPr>
      </w:pPr>
      <w:r>
        <w:rPr>
          <w:color w:val="1F1F1F"/>
          <w:highlight w:val="white"/>
        </w:rPr>
        <w:t>GENERIC IEP LETTER (NOT ACHIEVING IN SCHOOL):</w:t>
      </w:r>
    </w:p>
    <w:p w14:paraId="644BEA9C" w14:textId="77777777" w:rsidR="00645118" w:rsidRDefault="00645118" w:rsidP="00645118">
      <w:pPr>
        <w:rPr>
          <w:color w:val="1F1F1F"/>
          <w:highlight w:val="white"/>
        </w:rPr>
      </w:pPr>
    </w:p>
    <w:p w14:paraId="4F744DE5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Date:</w:t>
      </w:r>
    </w:p>
    <w:p w14:paraId="3BDD2142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</w:p>
    <w:p w14:paraId="2D51BD5D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To Whom It May Concern,</w:t>
      </w:r>
    </w:p>
    <w:p w14:paraId="33DA7134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</w:p>
    <w:p w14:paraId="5E359841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Name: _______________________ DOB _____________, was seen for evaluation. Based on history and findings today, I am requesting an IEP (Individualized Educational Plan) for this patient, as in my medical opinion, there are factors that appear to be interfering with he/she </w:t>
      </w:r>
      <w:proofErr w:type="gramStart"/>
      <w:r>
        <w:rPr>
          <w:color w:val="1F1F1F"/>
          <w:sz w:val="17"/>
          <w:szCs w:val="17"/>
          <w:highlight w:val="white"/>
        </w:rPr>
        <w:t>achieving</w:t>
      </w:r>
      <w:proofErr w:type="gramEnd"/>
      <w:r>
        <w:rPr>
          <w:color w:val="1F1F1F"/>
          <w:sz w:val="17"/>
          <w:szCs w:val="17"/>
          <w:highlight w:val="white"/>
        </w:rPr>
        <w:t xml:space="preserve"> their maximum potential in school.</w:t>
      </w:r>
    </w:p>
    <w:p w14:paraId="491ED093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</w:p>
    <w:p w14:paraId="3E3484DF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Ultimately – depending upon findings of relevant evaluations as part of the IEP – the child will be provided any/all relevant supports/services (speech, OT, PT, specialized academic setting and/or resource room services, social work/psychology services, </w:t>
      </w:r>
      <w:proofErr w:type="spellStart"/>
      <w:r>
        <w:rPr>
          <w:color w:val="1F1F1F"/>
          <w:sz w:val="17"/>
          <w:szCs w:val="17"/>
          <w:highlight w:val="white"/>
        </w:rPr>
        <w:t>etc</w:t>
      </w:r>
      <w:proofErr w:type="spellEnd"/>
      <w:r>
        <w:rPr>
          <w:color w:val="1F1F1F"/>
          <w:sz w:val="17"/>
          <w:szCs w:val="17"/>
          <w:highlight w:val="white"/>
        </w:rPr>
        <w:t xml:space="preserve">…) to address identified concerns, </w:t>
      </w:r>
      <w:proofErr w:type="gramStart"/>
      <w:r>
        <w:rPr>
          <w:color w:val="1F1F1F"/>
          <w:sz w:val="17"/>
          <w:szCs w:val="17"/>
          <w:highlight w:val="white"/>
        </w:rPr>
        <w:t>and also</w:t>
      </w:r>
      <w:proofErr w:type="gramEnd"/>
      <w:r>
        <w:rPr>
          <w:color w:val="1F1F1F"/>
          <w:sz w:val="17"/>
          <w:szCs w:val="17"/>
          <w:highlight w:val="white"/>
        </w:rPr>
        <w:t xml:space="preserve"> appropriate accommodations as determined by her ITEAM –</w:t>
      </w:r>
    </w:p>
    <w:p w14:paraId="7FDA474F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see below), that will allow </w:t>
      </w:r>
      <w:proofErr w:type="gramStart"/>
      <w:r>
        <w:rPr>
          <w:color w:val="1F1F1F"/>
          <w:sz w:val="17"/>
          <w:szCs w:val="17"/>
          <w:highlight w:val="white"/>
        </w:rPr>
        <w:t>he/she</w:t>
      </w:r>
      <w:proofErr w:type="gramEnd"/>
      <w:r>
        <w:rPr>
          <w:color w:val="1F1F1F"/>
          <w:sz w:val="17"/>
          <w:szCs w:val="17"/>
          <w:highlight w:val="white"/>
        </w:rPr>
        <w:t xml:space="preserve"> to be able to achieve to their maximum potential in school.</w:t>
      </w:r>
    </w:p>
    <w:p w14:paraId="73EE9BE8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</w:p>
    <w:p w14:paraId="23DFF703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Thank you for your cooperation in this matter. If you have further questions or concerns,</w:t>
      </w:r>
    </w:p>
    <w:p w14:paraId="6213FEF0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please contact us at _______</w:t>
      </w:r>
      <w:proofErr w:type="gramStart"/>
      <w:r>
        <w:rPr>
          <w:color w:val="1F1F1F"/>
          <w:sz w:val="17"/>
          <w:szCs w:val="17"/>
          <w:highlight w:val="white"/>
        </w:rPr>
        <w:t>. .</w:t>
      </w:r>
      <w:proofErr w:type="gramEnd"/>
    </w:p>
    <w:p w14:paraId="342816A7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</w:p>
    <w:p w14:paraId="00F9D9DE" w14:textId="77777777" w:rsidR="00645118" w:rsidRDefault="00645118" w:rsidP="00645118">
      <w:pPr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Sincerely,</w:t>
      </w:r>
    </w:p>
    <w:p w14:paraId="0C27BAEC" w14:textId="77777777" w:rsidR="00645118" w:rsidRDefault="00645118" w:rsidP="00645118">
      <w:pPr>
        <w:rPr>
          <w:color w:val="1F1F1F"/>
          <w:highlight w:val="white"/>
        </w:rPr>
      </w:pPr>
      <w:r>
        <w:rPr>
          <w:color w:val="1F1F1F"/>
          <w:highlight w:val="white"/>
        </w:rPr>
        <w:t>_________________________________________________________________________</w:t>
      </w:r>
    </w:p>
    <w:p w14:paraId="6B3A95B9" w14:textId="77777777" w:rsidR="00645118" w:rsidRDefault="00645118" w:rsidP="00645118">
      <w:pPr>
        <w:rPr>
          <w:color w:val="1F1F1F"/>
          <w:highlight w:val="white"/>
        </w:rPr>
      </w:pPr>
    </w:p>
    <w:p w14:paraId="4FBE753A" w14:textId="18E82550" w:rsidR="00720CC7" w:rsidRPr="00645118" w:rsidRDefault="00000000">
      <w:pPr>
        <w:rPr>
          <w:color w:val="1F1F1F"/>
          <w:highlight w:val="white"/>
        </w:rPr>
      </w:pPr>
    </w:p>
    <w:sectPr w:rsidR="00720CC7" w:rsidRPr="00645118" w:rsidSect="00407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18"/>
    <w:rsid w:val="0008209F"/>
    <w:rsid w:val="00396F0C"/>
    <w:rsid w:val="00407628"/>
    <w:rsid w:val="004309E0"/>
    <w:rsid w:val="0064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D21F8"/>
  <w15:chartTrackingRefBased/>
  <w15:docId w15:val="{153BFA1F-41B0-8145-BA7A-4BF14E86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118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Bearden</dc:creator>
  <cp:keywords/>
  <dc:description/>
  <cp:lastModifiedBy>Chloe Bearden</cp:lastModifiedBy>
  <cp:revision>1</cp:revision>
  <dcterms:created xsi:type="dcterms:W3CDTF">2024-05-23T21:37:00Z</dcterms:created>
  <dcterms:modified xsi:type="dcterms:W3CDTF">2024-05-23T21:47:00Z</dcterms:modified>
</cp:coreProperties>
</file>